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863E" w14:textId="00B22BEF" w:rsidR="00E96337" w:rsidRDefault="00E96337">
      <w:r>
        <w:t>List of doctors by department</w:t>
      </w:r>
    </w:p>
    <w:p w14:paraId="56C2B760" w14:textId="174F8250" w:rsidR="00E96337" w:rsidRDefault="00E96337">
      <w:r>
        <w:t>Sevices-&gt;Investgation-&gt;Cost. Get cost from government fixed cost</w:t>
      </w:r>
    </w:p>
    <w:p w14:paraId="1E18E55B" w14:textId="7EB6D3A6" w:rsidR="00E96337" w:rsidRDefault="00E96337">
      <w:r>
        <w:t>Pathology services list</w:t>
      </w:r>
    </w:p>
    <w:p w14:paraId="78507C2E" w14:textId="60B1CD1D" w:rsidR="00E96337" w:rsidRDefault="00E96337">
      <w:r>
        <w:t>Radiology services list</w:t>
      </w:r>
    </w:p>
    <w:p w14:paraId="21E1663A" w14:textId="245151CB" w:rsidR="00E96337" w:rsidRDefault="00E96337">
      <w:r>
        <w:t>Home page sections:</w:t>
      </w:r>
    </w:p>
    <w:p w14:paraId="5BEDF927" w14:textId="1D1C6983" w:rsidR="00E96337" w:rsidRDefault="00E96337">
      <w:r>
        <w:t>Top: Director info with pic, on right 3 person infor</w:t>
      </w:r>
    </w:p>
    <w:p w14:paraId="720E2401" w14:textId="6E1D3C5B" w:rsidR="00E96337" w:rsidRDefault="00E96337" w:rsidP="00E96337">
      <w:pPr>
        <w:pStyle w:val="ListParagraph"/>
        <w:numPr>
          <w:ilvl w:val="0"/>
          <w:numId w:val="2"/>
        </w:numPr>
      </w:pPr>
      <w:r>
        <w:t>Health advisor</w:t>
      </w:r>
    </w:p>
    <w:p w14:paraId="314B27BC" w14:textId="3782B76E" w:rsidR="00E96337" w:rsidRDefault="00E96337" w:rsidP="00E96337">
      <w:pPr>
        <w:pStyle w:val="ListParagraph"/>
        <w:numPr>
          <w:ilvl w:val="0"/>
          <w:numId w:val="2"/>
        </w:numPr>
      </w:pPr>
      <w:r>
        <w:t>Health Secretary</w:t>
      </w:r>
    </w:p>
    <w:p w14:paraId="6466382F" w14:textId="40556489" w:rsidR="00E96337" w:rsidRDefault="00E96337" w:rsidP="00E96337">
      <w:pPr>
        <w:pStyle w:val="ListParagraph"/>
        <w:numPr>
          <w:ilvl w:val="0"/>
          <w:numId w:val="2"/>
        </w:numPr>
      </w:pPr>
      <w:r>
        <w:t>Health Assistant Secretary (bises sohokari)</w:t>
      </w:r>
    </w:p>
    <w:p w14:paraId="21C7328F" w14:textId="5FC1FEE1" w:rsidR="00E96337" w:rsidRDefault="00E96337">
      <w:r>
        <w:t>Out Facilities</w:t>
      </w:r>
    </w:p>
    <w:p w14:paraId="5385FF98" w14:textId="568A2CBB" w:rsidR="00E96337" w:rsidRDefault="00E96337" w:rsidP="00E96337">
      <w:pPr>
        <w:pStyle w:val="ListParagraph"/>
        <w:numPr>
          <w:ilvl w:val="0"/>
          <w:numId w:val="3"/>
        </w:numPr>
      </w:pPr>
      <w:r>
        <w:t>Indoor</w:t>
      </w:r>
    </w:p>
    <w:p w14:paraId="52F38E27" w14:textId="50A14660" w:rsidR="00E96337" w:rsidRDefault="00E96337" w:rsidP="00E96337">
      <w:pPr>
        <w:pStyle w:val="ListParagraph"/>
        <w:numPr>
          <w:ilvl w:val="0"/>
          <w:numId w:val="3"/>
        </w:numPr>
      </w:pPr>
      <w:r>
        <w:t>Outdoor</w:t>
      </w:r>
    </w:p>
    <w:p w14:paraId="167434FA" w14:textId="7A1F2C0E" w:rsidR="00E96337" w:rsidRDefault="00E96337" w:rsidP="00E96337">
      <w:pPr>
        <w:pStyle w:val="ListParagraph"/>
        <w:numPr>
          <w:ilvl w:val="0"/>
          <w:numId w:val="3"/>
        </w:numPr>
      </w:pPr>
      <w:r>
        <w:t>Emergency</w:t>
      </w:r>
    </w:p>
    <w:p w14:paraId="5E8CBBA1" w14:textId="50039F59" w:rsidR="00E96337" w:rsidRDefault="00E96337" w:rsidP="00E96337">
      <w:pPr>
        <w:pStyle w:val="ListParagraph"/>
        <w:numPr>
          <w:ilvl w:val="0"/>
          <w:numId w:val="3"/>
        </w:numPr>
      </w:pPr>
      <w:r>
        <w:t>Surgery</w:t>
      </w:r>
    </w:p>
    <w:p w14:paraId="64E104D7" w14:textId="3ACFB26E" w:rsidR="00E96337" w:rsidRDefault="00E96337" w:rsidP="00E96337">
      <w:r>
        <w:t>Our gallery</w:t>
      </w:r>
    </w:p>
    <w:p w14:paraId="635AE140" w14:textId="51967834" w:rsidR="00E96337" w:rsidRDefault="00E96337" w:rsidP="00E96337">
      <w:pPr>
        <w:pStyle w:val="ListParagraph"/>
        <w:numPr>
          <w:ilvl w:val="0"/>
          <w:numId w:val="4"/>
        </w:numPr>
      </w:pPr>
      <w:r>
        <w:t>Photo</w:t>
      </w:r>
    </w:p>
    <w:p w14:paraId="31912E87" w14:textId="0059608B" w:rsidR="00E96337" w:rsidRDefault="00E96337" w:rsidP="00E96337">
      <w:pPr>
        <w:pStyle w:val="ListParagraph"/>
        <w:numPr>
          <w:ilvl w:val="0"/>
          <w:numId w:val="4"/>
        </w:numPr>
      </w:pPr>
      <w:r>
        <w:t>Video</w:t>
      </w:r>
    </w:p>
    <w:p w14:paraId="4F2F32E5" w14:textId="14411006" w:rsidR="00E96337" w:rsidRDefault="00E96337" w:rsidP="00E96337">
      <w:r>
        <w:t>Notice Board</w:t>
      </w:r>
    </w:p>
    <w:p w14:paraId="57D3F41C" w14:textId="12BBB44D" w:rsidR="00E96337" w:rsidRDefault="00E96337" w:rsidP="00E96337">
      <w:r>
        <w:t>Highlighted Information</w:t>
      </w:r>
    </w:p>
    <w:p w14:paraId="383D0A2D" w14:textId="1733ABE4" w:rsidR="00292E72" w:rsidRDefault="003C3F1F">
      <w:r>
        <w:t>Departments</w:t>
      </w:r>
      <w:r w:rsidR="00E96337">
        <w:t xml:space="preserve"> (total 9)</w:t>
      </w:r>
      <w:r>
        <w:t>:</w:t>
      </w:r>
    </w:p>
    <w:p w14:paraId="628BA905" w14:textId="3F346B16" w:rsidR="003C3F1F" w:rsidRDefault="003C3F1F" w:rsidP="00E96337">
      <w:pPr>
        <w:pStyle w:val="ListParagraph"/>
        <w:numPr>
          <w:ilvl w:val="0"/>
          <w:numId w:val="1"/>
        </w:numPr>
      </w:pPr>
      <w:r>
        <w:t>Cataract</w:t>
      </w:r>
    </w:p>
    <w:p w14:paraId="2E169A58" w14:textId="01E66A2A" w:rsidR="00E96337" w:rsidRDefault="00E96337" w:rsidP="00E96337">
      <w:pPr>
        <w:pStyle w:val="ListParagraph"/>
        <w:numPr>
          <w:ilvl w:val="0"/>
          <w:numId w:val="1"/>
        </w:numPr>
      </w:pPr>
      <w:r>
        <w:t>Glaucoma</w:t>
      </w:r>
    </w:p>
    <w:p w14:paraId="397555CD" w14:textId="4493460E" w:rsidR="00E96337" w:rsidRDefault="00E96337" w:rsidP="00E96337">
      <w:pPr>
        <w:pStyle w:val="ListParagraph"/>
        <w:numPr>
          <w:ilvl w:val="0"/>
          <w:numId w:val="1"/>
        </w:numPr>
      </w:pPr>
      <w:r>
        <w:t>Cornia</w:t>
      </w:r>
    </w:p>
    <w:p w14:paraId="715372DD" w14:textId="52853842" w:rsidR="00E96337" w:rsidRDefault="00E96337" w:rsidP="00E96337">
      <w:pPr>
        <w:pStyle w:val="ListParagraph"/>
        <w:numPr>
          <w:ilvl w:val="0"/>
          <w:numId w:val="1"/>
        </w:numPr>
      </w:pPr>
      <w:r>
        <w:t>Vitro Retina</w:t>
      </w:r>
    </w:p>
    <w:p w14:paraId="0288BB47" w14:textId="04491DF9" w:rsidR="00E96337" w:rsidRDefault="00E96337" w:rsidP="00E96337">
      <w:pPr>
        <w:pStyle w:val="ListParagraph"/>
        <w:numPr>
          <w:ilvl w:val="0"/>
          <w:numId w:val="1"/>
        </w:numPr>
      </w:pPr>
      <w:r>
        <w:t>Pediatric Ophthalmology</w:t>
      </w:r>
    </w:p>
    <w:p w14:paraId="63622136" w14:textId="5B129DEB" w:rsidR="00E96337" w:rsidRDefault="00E96337" w:rsidP="00E96337">
      <w:pPr>
        <w:pStyle w:val="ListParagraph"/>
        <w:numPr>
          <w:ilvl w:val="0"/>
          <w:numId w:val="1"/>
        </w:numPr>
      </w:pPr>
      <w:r>
        <w:t>Neuro Ophthalmology</w:t>
      </w:r>
    </w:p>
    <w:p w14:paraId="02AE033D" w14:textId="5CEFDFB6" w:rsidR="00E96337" w:rsidRDefault="00E96337" w:rsidP="00E96337">
      <w:pPr>
        <w:pStyle w:val="ListParagraph"/>
        <w:numPr>
          <w:ilvl w:val="0"/>
          <w:numId w:val="1"/>
        </w:numPr>
      </w:pPr>
      <w:r>
        <w:t>Oculoplasty</w:t>
      </w:r>
    </w:p>
    <w:p w14:paraId="5E3B23F8" w14:textId="095912AB" w:rsidR="00E96337" w:rsidRDefault="00E96337" w:rsidP="00E96337">
      <w:pPr>
        <w:pStyle w:val="ListParagraph"/>
        <w:numPr>
          <w:ilvl w:val="0"/>
          <w:numId w:val="1"/>
        </w:numPr>
      </w:pPr>
      <w:r>
        <w:t>Low Vision</w:t>
      </w:r>
    </w:p>
    <w:p w14:paraId="06E4BAC1" w14:textId="4E1967F8" w:rsidR="00E96337" w:rsidRDefault="00E96337" w:rsidP="00E96337">
      <w:pPr>
        <w:pStyle w:val="ListParagraph"/>
        <w:numPr>
          <w:ilvl w:val="0"/>
          <w:numId w:val="1"/>
        </w:numPr>
      </w:pPr>
      <w:r>
        <w:t>Ophthalmology Blue</w:t>
      </w:r>
    </w:p>
    <w:p w14:paraId="7AFA7037" w14:textId="77777777" w:rsidR="003C3F1F" w:rsidRDefault="003C3F1F"/>
    <w:sectPr w:rsidR="003C3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3804" w14:textId="77777777" w:rsidR="00F60F10" w:rsidRDefault="00F60F10" w:rsidP="003C3F1F">
      <w:pPr>
        <w:spacing w:after="0" w:line="240" w:lineRule="auto"/>
      </w:pPr>
      <w:r>
        <w:separator/>
      </w:r>
    </w:p>
  </w:endnote>
  <w:endnote w:type="continuationSeparator" w:id="0">
    <w:p w14:paraId="79ED4408" w14:textId="77777777" w:rsidR="00F60F10" w:rsidRDefault="00F60F10" w:rsidP="003C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6496" w14:textId="77777777" w:rsidR="003F1EDE" w:rsidRDefault="003F1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A0C9" w14:textId="77777777" w:rsidR="003F1EDE" w:rsidRDefault="003F1E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3367" w14:textId="77777777" w:rsidR="003F1EDE" w:rsidRDefault="003F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60BA" w14:textId="77777777" w:rsidR="00F60F10" w:rsidRDefault="00F60F10" w:rsidP="003C3F1F">
      <w:pPr>
        <w:spacing w:after="0" w:line="240" w:lineRule="auto"/>
      </w:pPr>
      <w:r>
        <w:separator/>
      </w:r>
    </w:p>
  </w:footnote>
  <w:footnote w:type="continuationSeparator" w:id="0">
    <w:p w14:paraId="39A03CA0" w14:textId="77777777" w:rsidR="00F60F10" w:rsidRDefault="00F60F10" w:rsidP="003C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3481" w14:textId="77777777" w:rsidR="003F1EDE" w:rsidRDefault="003F1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23CB" w14:textId="57B7E9A4" w:rsidR="003C3F1F" w:rsidRDefault="003C3F1F" w:rsidP="003C3F1F">
    <w:pPr>
      <w:pStyle w:val="Header"/>
      <w:jc w:val="center"/>
    </w:pPr>
    <w:r>
      <w:t>NIO Website Requirement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18DF" w14:textId="77777777" w:rsidR="003F1EDE" w:rsidRDefault="003F1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A5E45"/>
    <w:multiLevelType w:val="hybridMultilevel"/>
    <w:tmpl w:val="8A18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554DB"/>
    <w:multiLevelType w:val="hybridMultilevel"/>
    <w:tmpl w:val="2234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87846"/>
    <w:multiLevelType w:val="hybridMultilevel"/>
    <w:tmpl w:val="BD66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37D91"/>
    <w:multiLevelType w:val="hybridMultilevel"/>
    <w:tmpl w:val="E120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089323">
    <w:abstractNumId w:val="0"/>
  </w:num>
  <w:num w:numId="2" w16cid:durableId="2146972881">
    <w:abstractNumId w:val="3"/>
  </w:num>
  <w:num w:numId="3" w16cid:durableId="901255134">
    <w:abstractNumId w:val="2"/>
  </w:num>
  <w:num w:numId="4" w16cid:durableId="1168398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C6"/>
    <w:rsid w:val="0000734D"/>
    <w:rsid w:val="000A0B78"/>
    <w:rsid w:val="001633F6"/>
    <w:rsid w:val="001B6326"/>
    <w:rsid w:val="00292E72"/>
    <w:rsid w:val="00354FEF"/>
    <w:rsid w:val="003C3F1F"/>
    <w:rsid w:val="003F1EDE"/>
    <w:rsid w:val="004D2B71"/>
    <w:rsid w:val="005F2E1D"/>
    <w:rsid w:val="00775690"/>
    <w:rsid w:val="00BC07C6"/>
    <w:rsid w:val="00E96337"/>
    <w:rsid w:val="00F6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EDFC"/>
  <w15:chartTrackingRefBased/>
  <w15:docId w15:val="{252B78F5-2CB7-4EBB-8E13-8A00F74B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7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7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7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7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7C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F1F"/>
  </w:style>
  <w:style w:type="paragraph" w:styleId="Footer">
    <w:name w:val="footer"/>
    <w:basedOn w:val="Normal"/>
    <w:link w:val="FooterChar"/>
    <w:uiPriority w:val="99"/>
    <w:unhideWhenUsed/>
    <w:rsid w:val="003C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Hossain</dc:creator>
  <cp:keywords/>
  <dc:description/>
  <cp:lastModifiedBy>Muhammad Sajjad Hossain</cp:lastModifiedBy>
  <cp:revision>3</cp:revision>
  <dcterms:created xsi:type="dcterms:W3CDTF">2025-08-13T06:23:00Z</dcterms:created>
  <dcterms:modified xsi:type="dcterms:W3CDTF">2025-08-13T06:55:00Z</dcterms:modified>
</cp:coreProperties>
</file>